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highlight w:val="yellow"/>
          <w:rtl w:val="0"/>
        </w:rPr>
        <w:t xml:space="preserve">XX, XX de XX de 20XX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Prezado (a) bolsista,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Solicitamos a sua colaboração em responder as questões, abaixo, para atender aos itens de informações solicitados pelo CNPq para compor o</w:t>
      </w:r>
      <w:r w:rsidDel="00000000" w:rsidR="00000000" w:rsidRPr="00000000">
        <w:rPr>
          <w:b w:val="1"/>
          <w:rtl w:val="0"/>
        </w:rPr>
        <w:t xml:space="preserve"> Relatório Técnico Final da Prestação de Contas do projeto</w:t>
      </w:r>
      <w:r w:rsidDel="00000000" w:rsidR="00000000" w:rsidRPr="00000000">
        <w:rPr>
          <w:rtl w:val="0"/>
        </w:rPr>
        <w:t xml:space="preserve">, até 10/06/2022, impreterivelmente.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Caso considere necessário, solicite ajuda do seu orientador (a). Após preenchimento, colocar data, assinar e enviar ao e-mail: coordenacao@wash.net.br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constando no assunto, o seu nome e o nome do projeto.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Nome completo do (a) bolsista: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CPF do (a) bolsista: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Celular do (a) bolsista: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E-mail do (a) bolsista: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Início e fim da vigência da bolsa: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Ensino Médio ( ) Técnico ( ) Graduação ( ) Pós Graduação ( )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Tema da pesquisa: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Nome do (a) orientador (a):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E-mail do (a) orientador (a):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Instituição de ensino vinculado: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Instituição em que realizou as oficinas: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Município: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Estado:</w:t>
        <w:br w:type="textWrapping"/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Questões: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Quais os impactos do projeto para avanço do estado da arte na área do conhecimento?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Houve contribuição do projeto para inovação de produtos, processos ou políticas públicas?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Quais foram as contribuições do projeto para difusão e transferência do conhecimento?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Citar as oficinas em que participou e as promovidas.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Evento nº 01</w:t>
      </w:r>
      <w:r w:rsidDel="00000000" w:rsidR="00000000" w:rsidRPr="00000000">
        <w:rPr>
          <w:rtl w:val="0"/>
        </w:rPr>
        <w:t xml:space="preserve"> (adicione quantos eventos forem necessários)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Temática: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Público alvo: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Local: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Instituição: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Cidade: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Estado: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Link do resultado: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Você produziu conteúdos científicos, técnicos, artísticos ou culturais, no período da vigência, relacionados à iniciação científica?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Quais os eventos educacionais, científicos, tecnológicos, culturais, sociais, de formação, que você participou como ouvinte ou apresentador durante a realização do seu projeto de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 sua pesquisa foi publicada em alguma mídia social, ata de evento, revista científica ou outro? Qual?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Qual a importância da sua pesquisa para os educandos, os educadores e o público em geral?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Informações para divulgação do projeto (Texto para não especialista)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Quais os resultados que o WASH proporcionou para a sua vida e o que mudou depois de sua participação?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 sua participação no projeto contribuiu e/ou despertou interesse em ciência, inovação e pesquisa? Deseja continuar?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Faça uma autoavaliação incluindo os desempenhos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acadêmicos, sociais e atividades realizadas no período de dedicação ao projeto.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Quais são as sugestões e críticas em relação a sua participação no projeto?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Quais as sugestões para a equipe do Projeto WASH?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Aproveitamos a oportunidade para agradecer 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sua participação e o trabalho realizado conosco.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FreeSans" w:cs="FreeSans" w:eastAsia="FreeSans" w:hAnsi="FreeSans"/>
          <w:color w:val="333333"/>
        </w:rPr>
      </w:pPr>
      <w:r w:rsidDel="00000000" w:rsidR="00000000" w:rsidRPr="00000000">
        <w:rPr>
          <w:rtl w:val="0"/>
        </w:rPr>
        <w:t xml:space="preserve">Equipe de Gestão do Programa WASH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584" w:top="2511" w:left="1077" w:right="1077" w:header="850.3937007874016" w:footer="277.79527559055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ree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895350</wp:posOffset>
          </wp:positionH>
          <wp:positionV relativeFrom="paragraph">
            <wp:posOffset>142875</wp:posOffset>
          </wp:positionV>
          <wp:extent cx="4208780" cy="35306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8780" cy="353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center"/>
      <w:rPr>
        <w:b w:val="1"/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center"/>
      <w:rPr>
        <w:b w:val="1"/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left"/>
      <w:rPr>
        <w:b w:val="1"/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Nosso site:</w:t>
    </w:r>
    <w:r w:rsidDel="00000000" w:rsidR="00000000" w:rsidRPr="00000000">
      <w:rPr>
        <w:rFonts w:ascii="FreeSans" w:cs="FreeSans" w:eastAsia="FreeSans" w:hAnsi="FreeSans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FreeSans" w:cs="FreeSans" w:eastAsia="FreeSans" w:hAnsi="FreeSans"/>
          <w:b w:val="0"/>
          <w:i w:val="0"/>
          <w:smallCaps w:val="0"/>
          <w:strike w:val="0"/>
          <w:color w:val="333333"/>
          <w:sz w:val="18"/>
          <w:szCs w:val="18"/>
          <w:u w:val="single"/>
          <w:shd w:fill="auto" w:val="clear"/>
          <w:vertAlign w:val="baseline"/>
          <w:rtl w:val="0"/>
        </w:rPr>
        <w:t xml:space="preserve">wash.net.br</w:t>
      </w:r>
    </w:hyperlink>
    <w:r w:rsidDel="00000000" w:rsidR="00000000" w:rsidRPr="00000000">
      <w:rPr>
        <w:rFonts w:ascii="FreeSans" w:cs="FreeSans" w:eastAsia="FreeSans" w:hAnsi="FreeSans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  - </w:t>
    </w:r>
    <w:r w:rsidDel="00000000" w:rsidR="00000000" w:rsidRPr="00000000">
      <w:rPr>
        <w:rFonts w:ascii="FreeSans" w:cs="FreeSans" w:eastAsia="FreeSans" w:hAnsi="FreeSans"/>
        <w:b w:val="1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email:</w:t>
    </w:r>
    <w:r w:rsidDel="00000000" w:rsidR="00000000" w:rsidRPr="00000000">
      <w:rPr>
        <w:rFonts w:ascii="FreeSans" w:cs="FreeSans" w:eastAsia="FreeSans" w:hAnsi="FreeSans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FreeSans" w:cs="FreeSans" w:eastAsia="FreeSans" w:hAnsi="FreeSans"/>
          <w:b w:val="0"/>
          <w:i w:val="0"/>
          <w:smallCaps w:val="0"/>
          <w:strike w:val="0"/>
          <w:color w:val="333333"/>
          <w:sz w:val="18"/>
          <w:szCs w:val="18"/>
          <w:u w:val="single"/>
          <w:shd w:fill="auto" w:val="clear"/>
          <w:vertAlign w:val="baseline"/>
          <w:rtl w:val="0"/>
        </w:rPr>
        <w:t xml:space="preserve">coordenacao@wash.net.br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3"/>
        <w:tab w:val="right" w:pos="99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826770</wp:posOffset>
          </wp:positionH>
          <wp:positionV relativeFrom="page">
            <wp:posOffset>539750</wp:posOffset>
          </wp:positionV>
          <wp:extent cx="1235710" cy="873125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5710" cy="873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pt-PT" w:eastAsia="pt-PT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9D70F7"/>
    <w:rPr>
      <w:rFonts w:ascii="Tahoma" w:cs="Tahoma" w:eastAsia="Arial" w:hAnsi="Tahoma"/>
      <w:sz w:val="16"/>
      <w:szCs w:val="16"/>
      <w:lang w:bidi="pt-PT" w:eastAsia="pt-PT" w:val="pt-PT"/>
    </w:rPr>
  </w:style>
  <w:style w:type="character" w:styleId="Nfase">
    <w:name w:val="Ênfase"/>
    <w:basedOn w:val="DefaultParagraphFont"/>
    <w:uiPriority w:val="20"/>
    <w:qFormat w:val="1"/>
    <w:rsid w:val="003A44A8"/>
    <w:rPr>
      <w:i w:val="1"/>
      <w:iCs w:val="1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>
      <w:ind w:left="644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 w:customStyle="1">
    <w:name w:val="Table Paragraph"/>
    <w:basedOn w:val="Normal"/>
    <w:uiPriority w:val="1"/>
    <w:qFormat w:val="1"/>
    <w:pPr/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9D70F7"/>
    <w:pPr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lear" w:pos="720"/>
        <w:tab w:val="center" w:leader="none" w:pos="4953"/>
        <w:tab w:val="right" w:leader="none" w:pos="9906"/>
      </w:tabs>
    </w:pPr>
    <w:rPr/>
  </w:style>
  <w:style w:type="paragraph" w:styleId="Rodap">
    <w:name w:val="Footer"/>
    <w:basedOn w:val="Normal"/>
    <w:pPr>
      <w:suppressLineNumbers w:val="1"/>
      <w:tabs>
        <w:tab w:val="clear" w:pos="720"/>
        <w:tab w:val="center" w:leader="none" w:pos="4953"/>
        <w:tab w:val="right" w:leader="none" w:pos="9906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ash.net.br/" TargetMode="External"/><Relationship Id="rId3" Type="http://schemas.openxmlformats.org/officeDocument/2006/relationships/hyperlink" Target="mailto:coordenacao@wash.net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sKP5fty5uW0Sc+GZBOMsMuTMQ==">AMUW2mX8SLbpPuFMt6eIkrICZTNRgtVYoaJJN7ntrFBRyj8WjfYJEtDDRmER/xiyLXKkThPy5DkGbIuyBDBhpdxEgzVPdCBi4fKKsh5ftKHp5wmE0IqOEjI=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2021-05-12T14:09:00Z</dcterms:created>
  <dc:creator>Ana Carolina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